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 w:cs="仿宋"/>
          <w:b/>
          <w:bCs/>
          <w:sz w:val="13"/>
          <w:szCs w:val="13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13"/>
          <w:szCs w:val="13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13"/>
          <w:szCs w:val="13"/>
          <w:lang w:eastAsia="zh-CN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bCs/>
          <w:sz w:val="13"/>
          <w:szCs w:val="13"/>
        </w:rPr>
      </w:pPr>
    </w:p>
    <w:p>
      <w:pPr>
        <w:spacing w:line="640" w:lineRule="exact"/>
        <w:jc w:val="both"/>
        <w:rPr>
          <w:rFonts w:hint="eastAsia" w:cs="仿宋" w:asciiTheme="majorEastAsia" w:hAnsiTheme="majorEastAsia" w:eastAsiaTheme="majorEastAsia"/>
          <w:b/>
          <w:bCs/>
          <w:sz w:val="13"/>
          <w:szCs w:val="13"/>
        </w:rPr>
      </w:pPr>
    </w:p>
    <w:p>
      <w:pPr>
        <w:spacing w:line="640" w:lineRule="exact"/>
        <w:ind w:firstLine="640" w:firstLineChars="200"/>
        <w:jc w:val="both"/>
        <w:rPr>
          <w:rFonts w:hint="eastAsia" w:ascii="楷体" w:hAnsi="楷体" w:eastAsia="楷体" w:cs="楷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震党〔201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〕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号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签发人：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黄晞建</w:t>
      </w:r>
    </w:p>
    <w:p>
      <w:pPr>
        <w:spacing w:line="640" w:lineRule="exact"/>
        <w:rPr>
          <w:rFonts w:ascii="仿宋" w:hAnsi="仿宋" w:eastAsia="仿宋" w:cs="仿宋"/>
          <w:color w:val="000000"/>
          <w:kern w:val="0"/>
          <w:szCs w:val="21"/>
        </w:rPr>
      </w:pPr>
    </w:p>
    <w:p>
      <w:pPr>
        <w:spacing w:line="560" w:lineRule="exact"/>
        <w:ind w:right="142"/>
        <w:jc w:val="center"/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t>中共上海震旦职业学院委员会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关于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>调整校党政领导分工和联系部门的通知</w:t>
      </w:r>
    </w:p>
    <w:p>
      <w:pPr>
        <w:spacing w:line="560" w:lineRule="exact"/>
        <w:ind w:right="142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spacing w:line="620" w:lineRule="exact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各党总支（直属支部）、学院、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部门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根据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学校管理需要，经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党政联席会议讨论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决定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，校领导分工和联系部门的安排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调整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一、校行政领导分工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校  长  陈力华：全面主持学校行政工作。分管：校长办公室、教务处、实践教学办公室、高教研究所、督导室、科研处。协管：人事处。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副校长  张惠莉：分管人事处、财务处、后勤保卫处。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副校长  张  沈：分管国际交流学院、国际交流处、图书馆、信息中心。协管：人事处、财务处。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副校长  王纯玉：分管继续教育学院。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副校长  乔  刚：分管“五年一贯制”项目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顾  问  陈锡宝：分管招生就业处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二、校党委领导分工：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党委书记 黄晞建：全面主持校党委工作。分管党委办公室、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宣传部、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马克思主义学院（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思政教学部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、精神文明办公室。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 党委副书记 陈力华：分管教师工作部。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党委副书记兼纪委书记  夏  臻：分管纪委、组织部、学工部（学生处）、武装部、团委、心理健康教育中心、音乐舞蹈中心、体育教学部、工、青、妇。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三、校领导联系二级学院分工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校长、党委副书记   陈力华 联系教育学院。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党委书记   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黄晞建 联系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马克思主义学院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党委副书记   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夏  臻 联系公共卫生与护理学院。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副校长   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王纯玉 联系传媒艺术学院、东方电影学院。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副校长             乔  刚 联系经济管理学院、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基础教学部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顾  问             陈锡宝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联系机电工程学院。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                    </w:t>
      </w:r>
    </w:p>
    <w:p>
      <w:pPr>
        <w:spacing w:line="560" w:lineRule="exact"/>
        <w:ind w:firstLine="3520" w:firstLineChars="1100"/>
        <w:jc w:val="distribute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中共上海震旦职业学院委员会 </w:t>
      </w:r>
    </w:p>
    <w:p>
      <w:pPr>
        <w:spacing w:line="560" w:lineRule="exact"/>
        <w:jc w:val="distribute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                     上海震旦职业学院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201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年1月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日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widowControl/>
        <w:spacing w:line="560" w:lineRule="exact"/>
        <w:ind w:firstLine="540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widowControl/>
        <w:spacing w:line="560" w:lineRule="exact"/>
        <w:ind w:firstLine="540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widowControl/>
        <w:spacing w:line="560" w:lineRule="exact"/>
        <w:ind w:firstLine="54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                         </w:t>
      </w:r>
    </w:p>
    <w:p>
      <w:pPr>
        <w:widowControl/>
        <w:spacing w:line="560" w:lineRule="exact"/>
        <w:ind w:firstLine="54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54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54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54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54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1592" w:tblpY="505"/>
        <w:tblOverlap w:val="never"/>
        <w:tblW w:w="9060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6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6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560" w:lineRule="exact"/>
              <w:ind w:firstLine="280" w:firstLineChars="100"/>
              <w:rPr>
                <w:rFonts w:cs="华文中宋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中宋" w:asciiTheme="minorEastAsia" w:hAnsiTheme="minorEastAsia" w:eastAsiaTheme="minorEastAsia"/>
                <w:sz w:val="28"/>
                <w:szCs w:val="28"/>
              </w:rPr>
              <w:t xml:space="preserve">报送： 中共上海市教育卫生工作委员会 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6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560" w:lineRule="exact"/>
              <w:ind w:firstLine="280" w:firstLineChars="100"/>
              <w:rPr>
                <w:rFonts w:cs="华文中宋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中宋" w:asciiTheme="minorEastAsia" w:hAnsiTheme="minorEastAsia" w:eastAsiaTheme="minorEastAsia"/>
                <w:sz w:val="28"/>
                <w:szCs w:val="28"/>
              </w:rPr>
              <w:t>抄报：中共上海市民办高校党工委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6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spacing w:line="560" w:lineRule="exact"/>
              <w:ind w:firstLine="280" w:firstLineChars="100"/>
              <w:rPr>
                <w:rFonts w:cs="华文中宋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中宋" w:asciiTheme="minorEastAsia" w:hAnsiTheme="minorEastAsia" w:eastAsiaTheme="minorEastAsia"/>
                <w:sz w:val="28"/>
                <w:szCs w:val="28"/>
              </w:rPr>
              <w:t>中共上海震旦职业学院委员会             201</w:t>
            </w:r>
            <w:r>
              <w:rPr>
                <w:rFonts w:hint="eastAsia" w:cs="华文中宋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  <w:sz w:val="28"/>
                <w:szCs w:val="28"/>
              </w:rPr>
              <w:t>年1月</w:t>
            </w:r>
            <w:r>
              <w:rPr>
                <w:rFonts w:hint="eastAsia" w:cs="华文中宋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cs="华文中宋" w:asciiTheme="minorEastAsia" w:hAnsiTheme="minorEastAsia" w:eastAsiaTheme="minorEastAsia"/>
                <w:sz w:val="28"/>
                <w:szCs w:val="28"/>
              </w:rPr>
              <w:t>日印发</w:t>
            </w:r>
          </w:p>
        </w:tc>
      </w:tr>
    </w:tbl>
    <w:p>
      <w:pPr>
        <w:spacing w:line="480" w:lineRule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438" w:right="1278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9551609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</w:pPr>
      </w:p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D0CE3"/>
    <w:rsid w:val="00070444"/>
    <w:rsid w:val="002B6EB9"/>
    <w:rsid w:val="005025A7"/>
    <w:rsid w:val="005346F5"/>
    <w:rsid w:val="007F3876"/>
    <w:rsid w:val="00A1407A"/>
    <w:rsid w:val="00C9672A"/>
    <w:rsid w:val="00D91416"/>
    <w:rsid w:val="00DB7403"/>
    <w:rsid w:val="00E60FBA"/>
    <w:rsid w:val="00F36804"/>
    <w:rsid w:val="04096318"/>
    <w:rsid w:val="07ED5A04"/>
    <w:rsid w:val="090C2FEB"/>
    <w:rsid w:val="0C294A2C"/>
    <w:rsid w:val="0C6552C8"/>
    <w:rsid w:val="0D34469C"/>
    <w:rsid w:val="0DD8106F"/>
    <w:rsid w:val="0EED0CE3"/>
    <w:rsid w:val="16E9210B"/>
    <w:rsid w:val="174D41A4"/>
    <w:rsid w:val="19327AC8"/>
    <w:rsid w:val="1B81527C"/>
    <w:rsid w:val="20A253B8"/>
    <w:rsid w:val="2162099A"/>
    <w:rsid w:val="25822E32"/>
    <w:rsid w:val="2A90457F"/>
    <w:rsid w:val="2C6733E9"/>
    <w:rsid w:val="2C9132A1"/>
    <w:rsid w:val="2FBE6684"/>
    <w:rsid w:val="304E3FB2"/>
    <w:rsid w:val="35BD5856"/>
    <w:rsid w:val="3AB75976"/>
    <w:rsid w:val="3E533A0B"/>
    <w:rsid w:val="42F60D9A"/>
    <w:rsid w:val="460C7B52"/>
    <w:rsid w:val="46F545AC"/>
    <w:rsid w:val="470E229E"/>
    <w:rsid w:val="499D7AB7"/>
    <w:rsid w:val="4BC1023F"/>
    <w:rsid w:val="4C645123"/>
    <w:rsid w:val="4FBB083D"/>
    <w:rsid w:val="50D45AC8"/>
    <w:rsid w:val="535354A6"/>
    <w:rsid w:val="53D26548"/>
    <w:rsid w:val="54EB516C"/>
    <w:rsid w:val="565254C9"/>
    <w:rsid w:val="585F57B9"/>
    <w:rsid w:val="59C15394"/>
    <w:rsid w:val="5A024441"/>
    <w:rsid w:val="61BD7B4C"/>
    <w:rsid w:val="62A10876"/>
    <w:rsid w:val="62F30AC5"/>
    <w:rsid w:val="63BD0D90"/>
    <w:rsid w:val="6BAB6D6C"/>
    <w:rsid w:val="6C1E24CD"/>
    <w:rsid w:val="6D644F08"/>
    <w:rsid w:val="6F31337B"/>
    <w:rsid w:val="6FF41C67"/>
    <w:rsid w:val="737566C7"/>
    <w:rsid w:val="73EF1883"/>
    <w:rsid w:val="78E17D58"/>
    <w:rsid w:val="79034F9D"/>
    <w:rsid w:val="794C3823"/>
    <w:rsid w:val="7AFD2A8F"/>
    <w:rsid w:val="7D0A60D7"/>
    <w:rsid w:val="7E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0">
    <w:name w:val="日期 Char"/>
    <w:basedOn w:val="8"/>
    <w:link w:val="3"/>
    <w:qFormat/>
    <w:uiPriority w:val="0"/>
    <w:rPr>
      <w:kern w:val="2"/>
      <w:sz w:val="21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</Words>
  <Characters>282</Characters>
  <Lines>2</Lines>
  <Paragraphs>1</Paragraphs>
  <TotalTime>5</TotalTime>
  <ScaleCrop>false</ScaleCrop>
  <LinksUpToDate>false</LinksUpToDate>
  <CharactersWithSpaces>330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2017-04-05T07:00:00Z</dcterms:created>
  <dc:creator>Administrator</dc:creator>
  <cp:lastModifiedBy>Administrator</cp:lastModifiedBy>
  <cp:lastPrinted>2019-01-23T00:23:00Z</cp:lastPrinted>
  <dcterms:modified xsi:type="dcterms:W3CDTF">2019-02-25T04:51:02Z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